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ABBF" w14:textId="4B783661" w:rsidR="00AB7431" w:rsidRPr="00721690" w:rsidRDefault="00CF107C" w:rsidP="0099174A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T</w:t>
      </w:r>
      <w:r w:rsidR="00CF72DD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itlul lucrării </w:t>
      </w:r>
      <w:r w:rsidR="00804EE1" w:rsidRPr="00721690">
        <w:rPr>
          <w:rFonts w:ascii="Times New Roman" w:hAnsi="Times New Roman"/>
          <w:b/>
          <w:bCs/>
          <w:sz w:val="28"/>
          <w:szCs w:val="28"/>
          <w:lang w:val="ro-RO"/>
        </w:rPr>
        <w:t>științifice</w:t>
      </w:r>
      <w:r w:rsidR="00CF72DD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: </w:t>
      </w:r>
      <w:r w:rsidR="00804EE1">
        <w:rPr>
          <w:rFonts w:ascii="Times New Roman" w:hAnsi="Times New Roman"/>
          <w:b/>
          <w:bCs/>
          <w:sz w:val="28"/>
          <w:szCs w:val="28"/>
          <w:lang w:val="ro-RO"/>
        </w:rPr>
        <w:t>model</w:t>
      </w:r>
      <w:r w:rsidR="00374319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E44231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</w:t>
      </w:r>
      <w:r w:rsidR="00804EE1">
        <w:rPr>
          <w:rFonts w:ascii="Times New Roman" w:hAnsi="Times New Roman"/>
          <w:b/>
          <w:bCs/>
          <w:sz w:val="28"/>
          <w:szCs w:val="28"/>
          <w:lang w:val="ro-RO"/>
        </w:rPr>
        <w:t>Rezumat de</w:t>
      </w:r>
      <w:r w:rsidR="00374319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E44231" w:rsidRPr="00721690">
        <w:rPr>
          <w:rFonts w:ascii="Times New Roman" w:hAnsi="Times New Roman"/>
          <w:b/>
          <w:bCs/>
          <w:sz w:val="28"/>
          <w:szCs w:val="28"/>
          <w:lang w:val="ro-RO"/>
        </w:rPr>
        <w:t>o pagină</w:t>
      </w:r>
    </w:p>
    <w:p w14:paraId="49DDC123" w14:textId="77777777" w:rsidR="00374319" w:rsidRPr="00721690" w:rsidRDefault="00374319" w:rsidP="0099174A">
      <w:pPr>
        <w:jc w:val="center"/>
        <w:rPr>
          <w:rFonts w:ascii="Times New Roman" w:hAnsi="Times New Roman"/>
          <w:szCs w:val="28"/>
          <w:lang w:val="ro-RO"/>
        </w:rPr>
      </w:pPr>
    </w:p>
    <w:p w14:paraId="5B473434" w14:textId="77777777" w:rsidR="00374319" w:rsidRPr="00721690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Optima"/>
          <w:sz w:val="22"/>
          <w:szCs w:val="22"/>
          <w:lang w:val="ro-RO"/>
        </w:rPr>
      </w:pPr>
      <w:r w:rsidRPr="00721690">
        <w:rPr>
          <w:sz w:val="22"/>
          <w:szCs w:val="22"/>
          <w:lang w:val="ro-RO"/>
        </w:rPr>
        <w:t xml:space="preserve">A. </w:t>
      </w:r>
      <w:r w:rsidR="00CF72DD" w:rsidRPr="00721690">
        <w:rPr>
          <w:sz w:val="22"/>
          <w:szCs w:val="22"/>
          <w:lang w:val="ro-RO"/>
        </w:rPr>
        <w:t xml:space="preserve">Autorunu  </w:t>
      </w:r>
      <w:r w:rsidRPr="00721690">
        <w:rPr>
          <w:sz w:val="22"/>
          <w:szCs w:val="22"/>
          <w:vertAlign w:val="superscript"/>
          <w:lang w:val="ro-RO"/>
        </w:rPr>
        <w:t>1,*</w:t>
      </w:r>
      <w:r w:rsidRPr="00721690">
        <w:rPr>
          <w:sz w:val="22"/>
          <w:szCs w:val="22"/>
          <w:lang w:val="ro-RO"/>
        </w:rPr>
        <w:t xml:space="preserve">, C. </w:t>
      </w:r>
      <w:r w:rsidR="00CF72DD" w:rsidRPr="00721690">
        <w:rPr>
          <w:sz w:val="22"/>
          <w:szCs w:val="22"/>
          <w:lang w:val="ro-RO"/>
        </w:rPr>
        <w:t>Aurordoi</w:t>
      </w:r>
      <w:r w:rsidRPr="00721690">
        <w:rPr>
          <w:sz w:val="22"/>
          <w:szCs w:val="22"/>
          <w:vertAlign w:val="superscript"/>
          <w:lang w:val="ro-RO"/>
        </w:rPr>
        <w:t>1</w:t>
      </w:r>
      <w:r w:rsidRPr="00721690">
        <w:rPr>
          <w:sz w:val="22"/>
          <w:szCs w:val="22"/>
          <w:lang w:val="ro-RO"/>
        </w:rPr>
        <w:t xml:space="preserve">, K. </w:t>
      </w:r>
      <w:r w:rsidR="00CF72DD" w:rsidRPr="00721690">
        <w:rPr>
          <w:sz w:val="22"/>
          <w:szCs w:val="22"/>
          <w:lang w:val="ro-RO"/>
        </w:rPr>
        <w:t>Autor</w:t>
      </w:r>
      <w:r w:rsidR="0017183B" w:rsidRPr="00721690">
        <w:rPr>
          <w:sz w:val="22"/>
          <w:szCs w:val="22"/>
          <w:lang w:val="ro-RO"/>
        </w:rPr>
        <w:t>trei</w:t>
      </w:r>
      <w:r w:rsidRPr="00721690">
        <w:rPr>
          <w:sz w:val="22"/>
          <w:szCs w:val="22"/>
          <w:vertAlign w:val="superscript"/>
          <w:lang w:val="ro-RO"/>
        </w:rPr>
        <w:t>2</w:t>
      </w:r>
    </w:p>
    <w:p w14:paraId="55AA9C96" w14:textId="77777777" w:rsidR="00374319" w:rsidRPr="00A974C2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Palatino"/>
          <w:i/>
          <w:sz w:val="20"/>
          <w:szCs w:val="20"/>
          <w:lang w:val="ro-RO"/>
        </w:rPr>
      </w:pPr>
      <w:r w:rsidRPr="00A974C2">
        <w:rPr>
          <w:i/>
          <w:sz w:val="20"/>
          <w:szCs w:val="20"/>
          <w:vertAlign w:val="superscript"/>
          <w:lang w:val="ro-RO"/>
        </w:rPr>
        <w:t>1</w:t>
      </w:r>
      <w:r w:rsidRPr="00A974C2">
        <w:rPr>
          <w:i/>
          <w:sz w:val="20"/>
          <w:szCs w:val="20"/>
          <w:lang w:val="ro-RO"/>
        </w:rPr>
        <w:t>Dept. of Xxxxxxx Eeeeee, The University of Tabcd, Country</w:t>
      </w:r>
    </w:p>
    <w:p w14:paraId="0D45FD56" w14:textId="77777777" w:rsidR="00374319" w:rsidRPr="00A974C2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Palatino"/>
          <w:i/>
          <w:sz w:val="20"/>
          <w:szCs w:val="20"/>
          <w:lang w:val="ro-RO"/>
        </w:rPr>
      </w:pPr>
      <w:r w:rsidRPr="00A974C2">
        <w:rPr>
          <w:i/>
          <w:sz w:val="20"/>
          <w:szCs w:val="20"/>
          <w:vertAlign w:val="superscript"/>
          <w:lang w:val="ro-RO"/>
        </w:rPr>
        <w:t>2</w:t>
      </w:r>
      <w:r w:rsidRPr="00A974C2">
        <w:rPr>
          <w:i/>
          <w:sz w:val="20"/>
          <w:szCs w:val="20"/>
          <w:lang w:val="ro-RO"/>
        </w:rPr>
        <w:t>Dept. of Yyyyyyy Fffffff, The University of Wabcd, Country</w:t>
      </w:r>
    </w:p>
    <w:p w14:paraId="511493B9" w14:textId="7A651764" w:rsidR="00374319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0"/>
          <w:szCs w:val="20"/>
          <w:lang w:val="ro-RO"/>
        </w:rPr>
      </w:pPr>
      <w:r w:rsidRPr="00A974C2">
        <w:rPr>
          <w:sz w:val="20"/>
          <w:szCs w:val="20"/>
          <w:lang w:val="ro-RO"/>
        </w:rPr>
        <w:t xml:space="preserve">* Correspondent author: </w:t>
      </w:r>
      <w:hyperlink r:id="rId8" w:history="1">
        <w:r w:rsidR="00E04322" w:rsidRPr="00F47F66">
          <w:rPr>
            <w:rStyle w:val="Hyperlink"/>
            <w:sz w:val="20"/>
            <w:szCs w:val="20"/>
            <w:lang w:val="ro-RO"/>
          </w:rPr>
          <w:t>email@adress.xxx.yz</w:t>
        </w:r>
      </w:hyperlink>
    </w:p>
    <w:p w14:paraId="1D7404FD" w14:textId="77777777" w:rsidR="00374319" w:rsidRPr="00721690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Palatino"/>
          <w:sz w:val="18"/>
          <w:szCs w:val="16"/>
          <w:lang w:val="ro-RO"/>
        </w:rPr>
      </w:pPr>
    </w:p>
    <w:p w14:paraId="06F01D27" w14:textId="77777777" w:rsidR="00374319" w:rsidRPr="00721690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0"/>
          <w:szCs w:val="18"/>
          <w:lang w:val="ro-RO"/>
        </w:rPr>
      </w:pPr>
      <w:r w:rsidRPr="00721690">
        <w:rPr>
          <w:b/>
          <w:bCs/>
          <w:sz w:val="20"/>
          <w:szCs w:val="18"/>
          <w:lang w:val="ro-RO"/>
        </w:rPr>
        <w:t>Keywords</w:t>
      </w:r>
      <w:r w:rsidRPr="00721690">
        <w:rPr>
          <w:sz w:val="20"/>
          <w:szCs w:val="18"/>
          <w:lang w:val="ro-RO"/>
        </w:rPr>
        <w:t>: PIV processing, Micro PIV, Microfluidics</w:t>
      </w:r>
      <w:r w:rsidR="002F36EA" w:rsidRPr="00721690">
        <w:rPr>
          <w:sz w:val="20"/>
          <w:szCs w:val="18"/>
          <w:lang w:val="ro-RO"/>
        </w:rPr>
        <w:t>, Heat transfer</w:t>
      </w:r>
    </w:p>
    <w:p w14:paraId="449B2055" w14:textId="77777777" w:rsidR="003461EB" w:rsidRPr="00721690" w:rsidRDefault="003461EB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p w14:paraId="0E343B71" w14:textId="77777777" w:rsidR="006A0086" w:rsidRPr="00721690" w:rsidRDefault="006A0086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atLeast"/>
        <w:jc w:val="center"/>
        <w:rPr>
          <w:sz w:val="20"/>
          <w:szCs w:val="20"/>
          <w:lang w:val="ro-RO"/>
        </w:rPr>
        <w:sectPr w:rsidR="006A0086" w:rsidRPr="00721690" w:rsidSect="00671625">
          <w:headerReference w:type="default" r:id="rId9"/>
          <w:pgSz w:w="11907" w:h="16839" w:code="9"/>
          <w:pgMar w:top="720" w:right="720" w:bottom="720" w:left="720" w:header="567" w:footer="567" w:gutter="0"/>
          <w:cols w:space="708"/>
          <w:docGrid w:linePitch="360"/>
        </w:sectPr>
      </w:pPr>
    </w:p>
    <w:p w14:paraId="04D91A5F" w14:textId="77777777" w:rsidR="004B7E8B" w:rsidRPr="00721690" w:rsidRDefault="00721690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00" w:lineRule="atLeast"/>
        <w:jc w:val="center"/>
        <w:rPr>
          <w:b/>
          <w:lang w:val="ro-RO"/>
        </w:rPr>
      </w:pPr>
      <w:r>
        <w:rPr>
          <w:b/>
          <w:lang w:val="ro-RO"/>
        </w:rPr>
        <w:lastRenderedPageBreak/>
        <w:t>REZUMAT</w:t>
      </w:r>
    </w:p>
    <w:p w14:paraId="17D56A75" w14:textId="69CD1B3B" w:rsidR="00721690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 xml:space="preserve">Titlul rezumatului se va redacta cu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fonturi 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 1</w:t>
      </w:r>
      <w:r w:rsidR="005C186D">
        <w:rPr>
          <w:i/>
          <w:color w:val="212121"/>
          <w:sz w:val="22"/>
          <w:szCs w:val="22"/>
          <w:shd w:val="clear" w:color="auto" w:fill="FFFFFF"/>
          <w:lang w:val="ro-RO"/>
        </w:rPr>
        <w:t>4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pt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 xml:space="preserve"> - Normal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.</w:t>
      </w:r>
    </w:p>
    <w:p w14:paraId="7161C9F7" w14:textId="6CD703DC" w:rsidR="00721690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 xml:space="preserve">Autorii respectiv afilierea acestora se redactează cu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fonturi 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 1</w:t>
      </w:r>
      <w:r w:rsidR="00A974C2">
        <w:rPr>
          <w:i/>
          <w:color w:val="212121"/>
          <w:sz w:val="22"/>
          <w:szCs w:val="22"/>
          <w:shd w:val="clear" w:color="auto" w:fill="FFFFFF"/>
          <w:lang w:val="ro-RO"/>
        </w:rPr>
        <w:t>0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pt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5C186D">
        <w:rPr>
          <w:color w:val="212121"/>
          <w:sz w:val="22"/>
          <w:szCs w:val="22"/>
          <w:shd w:val="clear" w:color="auto" w:fill="FFFFFF"/>
          <w:lang w:val="ro-RO"/>
        </w:rPr>
        <w:t>–(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>Italic</w:t>
      </w:r>
      <w:r w:rsidR="005C186D">
        <w:rPr>
          <w:color w:val="212121"/>
          <w:sz w:val="22"/>
          <w:szCs w:val="22"/>
          <w:shd w:val="clear" w:color="auto" w:fill="FFFFFF"/>
          <w:lang w:val="ro-RO"/>
        </w:rPr>
        <w:t xml:space="preserve"> pentru afiliere)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.</w:t>
      </w:r>
      <w:r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</w:p>
    <w:p w14:paraId="4F8E032A" w14:textId="77777777" w:rsidR="00721690" w:rsidRPr="00721690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 xml:space="preserve">Lista cuvintelor cheie  se redactează cu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fonturi 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 1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0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pt</w:t>
      </w:r>
      <w:r w:rsidR="00804EE1">
        <w:rPr>
          <w:i/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804EE1" w:rsidRPr="00804EE1">
        <w:rPr>
          <w:color w:val="212121"/>
          <w:sz w:val="22"/>
          <w:szCs w:val="22"/>
          <w:shd w:val="clear" w:color="auto" w:fill="FFFFFF"/>
          <w:lang w:val="ro-RO"/>
        </w:rPr>
        <w:t>-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 xml:space="preserve"> N</w:t>
      </w:r>
      <w:r w:rsidR="00804EE1" w:rsidRPr="00804EE1">
        <w:rPr>
          <w:color w:val="212121"/>
          <w:sz w:val="22"/>
          <w:szCs w:val="22"/>
          <w:shd w:val="clear" w:color="auto" w:fill="FFFFFF"/>
          <w:lang w:val="ro-RO"/>
        </w:rPr>
        <w:t>ormal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.</w:t>
      </w:r>
    </w:p>
    <w:p w14:paraId="161C349B" w14:textId="77777777" w:rsidR="0017183B" w:rsidRPr="0017183B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>Corpul rezumatului</w:t>
      </w:r>
      <w:r w:rsidR="0017183B"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se va redacta folosind fonturi </w:t>
      </w:r>
      <w:r w:rsidR="0017183B"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 xml:space="preserve"> 11pt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17183B"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cu o spațiere între </w:t>
      </w:r>
      <w:r w:rsidR="002A41C5" w:rsidRPr="0017183B">
        <w:rPr>
          <w:color w:val="212121"/>
          <w:sz w:val="22"/>
          <w:szCs w:val="22"/>
          <w:shd w:val="clear" w:color="auto" w:fill="FFFFFF"/>
          <w:lang w:val="ro-RO"/>
        </w:rPr>
        <w:t>rânduri</w:t>
      </w:r>
      <w:r w:rsidR="0017183B"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de 1.0.</w:t>
      </w:r>
    </w:p>
    <w:p w14:paraId="531AE9B0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Formatarea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>paginii se va face folosind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7E2809" w:rsidRPr="0017183B">
        <w:rPr>
          <w:color w:val="212121"/>
          <w:sz w:val="22"/>
          <w:szCs w:val="22"/>
          <w:shd w:val="clear" w:color="auto" w:fill="FFFFFF"/>
          <w:lang w:val="ro-RO"/>
        </w:rPr>
        <w:t>opțiunea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 xml:space="preserve">Layout-&gt; Margins-&gt;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Narrow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>ș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i anume: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Top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: 0.5. ”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Bottom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: 0.5”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Left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 : 0.5”,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Right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> : 0.5”.</w:t>
      </w:r>
    </w:p>
    <w:p w14:paraId="4A83D470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</w:p>
    <w:p w14:paraId="3E799BD0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 w:rsidRPr="0017183B">
        <w:rPr>
          <w:color w:val="212121"/>
          <w:sz w:val="22"/>
          <w:szCs w:val="22"/>
          <w:shd w:val="clear" w:color="auto" w:fill="FFFFFF"/>
          <w:lang w:val="ro-RO"/>
        </w:rPr>
        <w:t>Scopul acestei pagini de rezumat este de a oferi participanților la conferință o idee clară și sintetică despre tema științifică prezentată și rezultatele principale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 xml:space="preserve"> obținute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.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>Astfel, r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ezumatul va conține următoarele elemente importante : obiectivul cercetării efectuate, metodologia cercetării efectuate enumerând succint tehnicile folosite, rezultatele obținute prezentate succint. </w:t>
      </w:r>
    </w:p>
    <w:p w14:paraId="5A5B4D35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</w:p>
    <w:p w14:paraId="7BADD180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  <w:r w:rsidRPr="0017183B">
        <w:rPr>
          <w:sz w:val="22"/>
          <w:szCs w:val="22"/>
          <w:lang w:val="ro-RO"/>
        </w:rPr>
        <w:t>Rezumatul poate să conțină și figuri</w:t>
      </w:r>
      <w:r>
        <w:rPr>
          <w:sz w:val="22"/>
          <w:szCs w:val="22"/>
          <w:lang w:val="ro-RO"/>
        </w:rPr>
        <w:t xml:space="preserve"> care vor substitui spațiul alocat textului</w:t>
      </w:r>
      <w:r w:rsidRPr="0017183B"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ro-RO"/>
        </w:rPr>
        <w:t xml:space="preserve">cu condiția respectării </w:t>
      </w:r>
      <w:r w:rsidRPr="0017183B">
        <w:rPr>
          <w:sz w:val="22"/>
          <w:szCs w:val="22"/>
          <w:lang w:val="ro-RO"/>
        </w:rPr>
        <w:t>lungimi</w:t>
      </w:r>
      <w:r>
        <w:rPr>
          <w:sz w:val="22"/>
          <w:szCs w:val="22"/>
          <w:lang w:val="ro-RO"/>
        </w:rPr>
        <w:t>i</w:t>
      </w:r>
      <w:r w:rsidRPr="0017183B">
        <w:rPr>
          <w:sz w:val="22"/>
          <w:szCs w:val="22"/>
          <w:lang w:val="ro-RO"/>
        </w:rPr>
        <w:t xml:space="preserve"> totale a rezumatului de o pagină. </w:t>
      </w:r>
    </w:p>
    <w:p w14:paraId="564B273D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tbl>
      <w:tblPr>
        <w:tblW w:w="0" w:type="auto"/>
        <w:tblInd w:w="400" w:type="dxa"/>
        <w:tblLook w:val="04A0" w:firstRow="1" w:lastRow="0" w:firstColumn="1" w:lastColumn="0" w:noHBand="0" w:noVBand="1"/>
      </w:tblPr>
      <w:tblGrid>
        <w:gridCol w:w="10117"/>
      </w:tblGrid>
      <w:tr w:rsidR="0017183B" w:rsidRPr="005E1142" w14:paraId="22DBF2DB" w14:textId="77777777" w:rsidTr="005E1142">
        <w:tc>
          <w:tcPr>
            <w:tcW w:w="10117" w:type="dxa"/>
            <w:shd w:val="clear" w:color="auto" w:fill="auto"/>
          </w:tcPr>
          <w:p w14:paraId="1C2D4639" w14:textId="23995278" w:rsidR="0017183B" w:rsidRPr="005E1142" w:rsidRDefault="00DA6FFD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  <w:r w:rsidRPr="005E1142">
              <w:rPr>
                <w:rFonts w:ascii="Cambria" w:hAnsi="Cambria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9C2390" wp14:editId="175E9C27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29845</wp:posOffset>
                      </wp:positionV>
                      <wp:extent cx="1463040" cy="1485900"/>
                      <wp:effectExtent l="10795" t="6350" r="12065" b="12700"/>
                      <wp:wrapSquare wrapText="bothSides"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rect w14:anchorId="0AB09093" id="Rectangle 16" o:spid="_x0000_s1026" style="position:absolute;margin-left:52.6pt;margin-top:2.35pt;width:115.2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c2IwIAAD4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">
                      <w10:wrap type="square"/>
                    </v:rect>
                  </w:pict>
                </mc:Fallback>
              </mc:AlternateContent>
            </w:r>
            <w:r w:rsidRPr="005E1142">
              <w:rPr>
                <w:rFonts w:ascii="Cambria" w:hAnsi="Cambria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0D1ABD" wp14:editId="16245890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14605</wp:posOffset>
                      </wp:positionV>
                      <wp:extent cx="1463040" cy="1485900"/>
                      <wp:effectExtent l="5715" t="10160" r="7620" b="8890"/>
                      <wp:wrapSquare wrapText="bothSides"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rect w14:anchorId="05B7C4E6" id="Rectangle 18" o:spid="_x0000_s1026" style="position:absolute;margin-left:302.7pt;margin-top:1.15pt;width:115.2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adIg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">
                      <w10:wrap type="square"/>
                    </v:rect>
                  </w:pict>
                </mc:Fallback>
              </mc:AlternateContent>
            </w:r>
            <w:r w:rsidRPr="005E1142">
              <w:rPr>
                <w:rFonts w:ascii="Cambria" w:hAnsi="Cambria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C78CD0" wp14:editId="516DFE3D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22225</wp:posOffset>
                      </wp:positionV>
                      <wp:extent cx="1463040" cy="1485900"/>
                      <wp:effectExtent l="8255" t="8255" r="5080" b="10795"/>
                      <wp:wrapSquare wrapText="bothSides"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rect w14:anchorId="528EEC6A" id="Rectangle 17" o:spid="_x0000_s1026" style="position:absolute;margin-left:179.15pt;margin-top:1.75pt;width:115.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">
                      <w10:wrap type="square"/>
                    </v:rect>
                  </w:pict>
                </mc:Fallback>
              </mc:AlternateContent>
            </w:r>
          </w:p>
          <w:p w14:paraId="0FEBC43D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62D40F3B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7C5937AD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05B9E19C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4710D797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6C2BA55A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6173644E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17183B" w:rsidRPr="005E1142" w14:paraId="0FFA6108" w14:textId="77777777" w:rsidTr="005E1142">
        <w:tc>
          <w:tcPr>
            <w:tcW w:w="10117" w:type="dxa"/>
            <w:shd w:val="clear" w:color="auto" w:fill="auto"/>
          </w:tcPr>
          <w:p w14:paraId="6B009253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Palatino" w:hAnsi="Palatino"/>
                <w:bCs/>
                <w:sz w:val="18"/>
                <w:szCs w:val="20"/>
                <w:lang w:val="ro-RO"/>
              </w:rPr>
            </w:pPr>
            <w:r w:rsidRPr="005E1142">
              <w:rPr>
                <w:rFonts w:ascii="Palatino" w:hAnsi="Palatino"/>
                <w:b/>
                <w:bCs/>
                <w:sz w:val="18"/>
                <w:szCs w:val="20"/>
                <w:lang w:val="ro-RO"/>
              </w:rPr>
              <w:t>Fig. x</w:t>
            </w:r>
            <w:r w:rsidRPr="005E1142">
              <w:rPr>
                <w:rFonts w:ascii="Palatino" w:hAnsi="Palatino"/>
                <w:bCs/>
                <w:sz w:val="18"/>
                <w:szCs w:val="20"/>
                <w:lang w:val="ro-RO"/>
              </w:rPr>
              <w:t xml:space="preserve"> Exemplu de prezentare a figurilor si a legendei. Legenda este in Times New Roman 10pt.</w:t>
            </w:r>
          </w:p>
        </w:tc>
      </w:tr>
    </w:tbl>
    <w:p w14:paraId="13693285" w14:textId="77777777" w:rsid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  <w:r w:rsidRPr="0017183B">
        <w:rPr>
          <w:sz w:val="22"/>
          <w:szCs w:val="22"/>
          <w:lang w:val="ro-RO"/>
        </w:rPr>
        <w:t>Rezumatul va conține un număr selecționat de referințe bibliografice</w:t>
      </w:r>
      <w:r w:rsidR="00FE3577">
        <w:rPr>
          <w:sz w:val="22"/>
          <w:szCs w:val="22"/>
          <w:lang w:val="ro-RO"/>
        </w:rPr>
        <w:t xml:space="preserve"> indexate sub forma [i]</w:t>
      </w:r>
      <w:r>
        <w:rPr>
          <w:sz w:val="22"/>
          <w:szCs w:val="22"/>
          <w:lang w:val="ro-RO"/>
        </w:rPr>
        <w:t>, în limita a maximum 5 rânduri de text.</w:t>
      </w:r>
      <w:r w:rsidRPr="0017183B">
        <w:rPr>
          <w:sz w:val="22"/>
          <w:szCs w:val="22"/>
          <w:lang w:val="ro-RO"/>
        </w:rPr>
        <w:t xml:space="preserve"> </w:t>
      </w:r>
    </w:p>
    <w:p w14:paraId="45C3DE26" w14:textId="77777777" w:rsidR="00FE3577" w:rsidRPr="0017183B" w:rsidRDefault="00FE3577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p w14:paraId="062E3CBD" w14:textId="61A17C21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  <w:r w:rsidRPr="0017183B">
        <w:rPr>
          <w:sz w:val="22"/>
          <w:szCs w:val="22"/>
          <w:lang w:val="ro-RO"/>
        </w:rPr>
        <w:t>Fișierul care conține rezumatul se va salva in format Microsoft Word (docx). Termenul limită de</w:t>
      </w:r>
      <w:r w:rsidR="005C186D">
        <w:rPr>
          <w:sz w:val="22"/>
          <w:szCs w:val="22"/>
          <w:lang w:val="ro-RO"/>
        </w:rPr>
        <w:t xml:space="preserve"> trimitere a abstractului este 29</w:t>
      </w:r>
      <w:bookmarkStart w:id="0" w:name="_GoBack"/>
      <w:bookmarkEnd w:id="0"/>
      <w:r w:rsidRPr="0017183B">
        <w:rPr>
          <w:sz w:val="22"/>
          <w:szCs w:val="22"/>
          <w:lang w:val="ro-RO"/>
        </w:rPr>
        <w:t>.05.201</w:t>
      </w:r>
      <w:r w:rsidR="00635203">
        <w:rPr>
          <w:sz w:val="22"/>
          <w:szCs w:val="22"/>
          <w:lang w:val="ro-RO"/>
        </w:rPr>
        <w:t>8</w:t>
      </w:r>
      <w:r w:rsidRPr="0017183B">
        <w:rPr>
          <w:sz w:val="22"/>
          <w:szCs w:val="22"/>
          <w:lang w:val="ro-RO"/>
        </w:rPr>
        <w:t>.</w:t>
      </w:r>
    </w:p>
    <w:p w14:paraId="36DCC579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p w14:paraId="4E90903E" w14:textId="77777777" w:rsidR="0017183B" w:rsidRDefault="00FE3577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212121"/>
          <w:sz w:val="22"/>
          <w:szCs w:val="22"/>
          <w:shd w:val="clear" w:color="auto" w:fill="FFFFFF"/>
          <w:lang w:val="ro-RO"/>
        </w:rPr>
      </w:pPr>
      <w:r w:rsidRPr="00FE3577">
        <w:rPr>
          <w:b/>
          <w:color w:val="212121"/>
          <w:sz w:val="22"/>
          <w:szCs w:val="22"/>
          <w:shd w:val="clear" w:color="auto" w:fill="FFFFFF"/>
          <w:lang w:val="ro-RO"/>
        </w:rPr>
        <w:t>Referinte bibliografice</w:t>
      </w:r>
    </w:p>
    <w:p w14:paraId="1AFA79D6" w14:textId="77777777" w:rsidR="00FE3577" w:rsidRPr="00FE3577" w:rsidRDefault="00FE3577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[1] M. Fourfield et al, J. Appl. Phys. 5, 245, (1998). </w:t>
      </w:r>
    </w:p>
    <w:p w14:paraId="1620BC05" w14:textId="77777777" w:rsidR="00FE3577" w:rsidRPr="00FE3577" w:rsidRDefault="00FE3577" w:rsidP="00FE357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[2] </w:t>
      </w:r>
      <w:r>
        <w:rPr>
          <w:color w:val="212121"/>
          <w:sz w:val="22"/>
          <w:szCs w:val="22"/>
          <w:shd w:val="clear" w:color="auto" w:fill="FFFFFF"/>
          <w:lang w:val="ro-RO"/>
        </w:rPr>
        <w:t>A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. </w:t>
      </w:r>
      <w:r>
        <w:rPr>
          <w:color w:val="212121"/>
          <w:sz w:val="22"/>
          <w:szCs w:val="22"/>
          <w:shd w:val="clear" w:color="auto" w:fill="FFFFFF"/>
          <w:lang w:val="ro-RO"/>
        </w:rPr>
        <w:t xml:space="preserve">Beats 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et al, </w:t>
      </w:r>
      <w:r>
        <w:rPr>
          <w:color w:val="212121"/>
          <w:sz w:val="22"/>
          <w:szCs w:val="22"/>
          <w:shd w:val="clear" w:color="auto" w:fill="FFFFFF"/>
          <w:lang w:val="ro-RO"/>
        </w:rPr>
        <w:t>Nanoletters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. 5, </w:t>
      </w:r>
      <w:r>
        <w:rPr>
          <w:color w:val="212121"/>
          <w:sz w:val="22"/>
          <w:szCs w:val="22"/>
          <w:shd w:val="clear" w:color="auto" w:fill="FFFFFF"/>
          <w:lang w:val="ro-RO"/>
        </w:rPr>
        <w:t>11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>, (</w:t>
      </w:r>
      <w:r>
        <w:rPr>
          <w:color w:val="212121"/>
          <w:sz w:val="22"/>
          <w:szCs w:val="22"/>
          <w:shd w:val="clear" w:color="auto" w:fill="FFFFFF"/>
          <w:lang w:val="ro-RO"/>
        </w:rPr>
        <w:t>2012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>).</w:t>
      </w:r>
    </w:p>
    <w:p w14:paraId="00D9C4EA" w14:textId="77777777" w:rsidR="00FE3577" w:rsidRPr="00FE3577" w:rsidRDefault="00FE3577" w:rsidP="00FE357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fr-FR"/>
        </w:rPr>
      </w:pP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[3] </w:t>
      </w:r>
      <w:r>
        <w:rPr>
          <w:color w:val="212121"/>
          <w:sz w:val="22"/>
          <w:szCs w:val="22"/>
          <w:shd w:val="clear" w:color="auto" w:fill="FFFFFF"/>
          <w:lang w:val="ro-RO"/>
        </w:rPr>
        <w:t>C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. </w:t>
      </w:r>
      <w:r>
        <w:rPr>
          <w:color w:val="212121"/>
          <w:sz w:val="22"/>
          <w:szCs w:val="22"/>
          <w:shd w:val="clear" w:color="auto" w:fill="FFFFFF"/>
          <w:lang w:val="ro-RO"/>
        </w:rPr>
        <w:t>Peter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 et al, </w:t>
      </w:r>
      <w:r>
        <w:rPr>
          <w:color w:val="212121"/>
          <w:sz w:val="22"/>
          <w:szCs w:val="22"/>
          <w:shd w:val="clear" w:color="auto" w:fill="FFFFFF"/>
          <w:lang w:val="ro-RO"/>
        </w:rPr>
        <w:t>J. Alloys and Compounds</w:t>
      </w:r>
      <w:r w:rsidRPr="00FE3577">
        <w:rPr>
          <w:color w:val="212121"/>
          <w:sz w:val="22"/>
          <w:szCs w:val="22"/>
          <w:shd w:val="clear" w:color="auto" w:fill="FFFFFF"/>
        </w:rPr>
        <w:t xml:space="preserve">. </w:t>
      </w:r>
      <w:r>
        <w:rPr>
          <w:color w:val="212121"/>
          <w:sz w:val="22"/>
          <w:szCs w:val="22"/>
          <w:shd w:val="clear" w:color="auto" w:fill="FFFFFF"/>
          <w:lang w:val="fr-FR"/>
        </w:rPr>
        <w:t>18</w:t>
      </w:r>
      <w:r w:rsidRPr="00FE3577">
        <w:rPr>
          <w:color w:val="212121"/>
          <w:sz w:val="22"/>
          <w:szCs w:val="22"/>
          <w:shd w:val="clear" w:color="auto" w:fill="FFFFFF"/>
          <w:lang w:val="fr-FR"/>
        </w:rPr>
        <w:t>, 25, (</w:t>
      </w:r>
      <w:r>
        <w:rPr>
          <w:color w:val="212121"/>
          <w:sz w:val="22"/>
          <w:szCs w:val="22"/>
          <w:shd w:val="clear" w:color="auto" w:fill="FFFFFF"/>
          <w:lang w:val="fr-FR"/>
        </w:rPr>
        <w:t>2005</w:t>
      </w:r>
      <w:r w:rsidRPr="00FE3577">
        <w:rPr>
          <w:color w:val="212121"/>
          <w:sz w:val="22"/>
          <w:szCs w:val="22"/>
          <w:shd w:val="clear" w:color="auto" w:fill="FFFFFF"/>
          <w:lang w:val="fr-FR"/>
        </w:rPr>
        <w:t>).</w:t>
      </w:r>
    </w:p>
    <w:p w14:paraId="3D640838" w14:textId="77777777" w:rsidR="00FE3577" w:rsidRPr="00FE3577" w:rsidRDefault="00FE3577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212121"/>
          <w:sz w:val="22"/>
          <w:szCs w:val="22"/>
          <w:shd w:val="clear" w:color="auto" w:fill="FFFFFF"/>
          <w:lang w:val="fr-FR"/>
        </w:rPr>
      </w:pPr>
    </w:p>
    <w:sectPr w:rsidR="00FE3577" w:rsidRPr="00FE3577" w:rsidSect="00671625">
      <w:type w:val="continuous"/>
      <w:pgSz w:w="11907" w:h="16839" w:code="9"/>
      <w:pgMar w:top="851" w:right="800" w:bottom="1134" w:left="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90288" w14:textId="77777777" w:rsidR="002E3495" w:rsidRDefault="002E3495" w:rsidP="00374319">
      <w:r>
        <w:separator/>
      </w:r>
    </w:p>
  </w:endnote>
  <w:endnote w:type="continuationSeparator" w:id="0">
    <w:p w14:paraId="42B1DF2A" w14:textId="77777777" w:rsidR="002E3495" w:rsidRDefault="002E3495" w:rsidP="0037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D8ED" w14:textId="77777777" w:rsidR="002E3495" w:rsidRDefault="002E3495" w:rsidP="00374319">
      <w:r>
        <w:separator/>
      </w:r>
    </w:p>
  </w:footnote>
  <w:footnote w:type="continuationSeparator" w:id="0">
    <w:p w14:paraId="0E52F73E" w14:textId="77777777" w:rsidR="002E3495" w:rsidRDefault="002E3495" w:rsidP="0037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05635" w14:textId="510E084C" w:rsidR="00374319" w:rsidRPr="00721690" w:rsidRDefault="00E44231" w:rsidP="00721690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721690">
      <w:rPr>
        <w:rFonts w:ascii="Times New Roman" w:hAnsi="Times New Roman"/>
        <w:sz w:val="20"/>
        <w:szCs w:val="20"/>
      </w:rPr>
      <w:t xml:space="preserve">SimTech </w:t>
    </w:r>
    <w:r w:rsidR="00721690" w:rsidRPr="00721690">
      <w:rPr>
        <w:rFonts w:ascii="Times New Roman" w:hAnsi="Times New Roman"/>
        <w:sz w:val="20"/>
        <w:szCs w:val="20"/>
      </w:rPr>
      <w:t>E</w:t>
    </w:r>
    <w:r w:rsidR="00671625">
      <w:rPr>
        <w:rFonts w:ascii="Times New Roman" w:hAnsi="Times New Roman"/>
        <w:sz w:val="20"/>
        <w:szCs w:val="20"/>
      </w:rPr>
      <w:t>ditia a 8</w:t>
    </w:r>
    <w:r w:rsidRPr="00721690">
      <w:rPr>
        <w:rFonts w:ascii="Times New Roman" w:hAnsi="Times New Roman"/>
        <w:sz w:val="20"/>
        <w:szCs w:val="20"/>
      </w:rPr>
      <w:t>-a</w:t>
    </w:r>
    <w:r w:rsidR="00721690" w:rsidRPr="00721690">
      <w:rPr>
        <w:rFonts w:ascii="Times New Roman" w:hAnsi="Times New Roman"/>
        <w:sz w:val="20"/>
        <w:szCs w:val="20"/>
      </w:rPr>
      <w:t xml:space="preserve">, </w:t>
    </w:r>
    <w:r w:rsidRPr="00721690">
      <w:rPr>
        <w:rFonts w:ascii="Times New Roman" w:hAnsi="Times New Roman"/>
        <w:sz w:val="20"/>
        <w:szCs w:val="20"/>
      </w:rPr>
      <w:t xml:space="preserve"> Universitatea </w:t>
    </w:r>
    <w:r w:rsidR="00513EC2" w:rsidRPr="00721690">
      <w:rPr>
        <w:rFonts w:ascii="Times New Roman" w:hAnsi="Times New Roman"/>
        <w:sz w:val="20"/>
        <w:szCs w:val="20"/>
      </w:rPr>
      <w:t>T</w:t>
    </w:r>
    <w:r w:rsidRPr="00721690">
      <w:rPr>
        <w:rFonts w:ascii="Times New Roman" w:hAnsi="Times New Roman"/>
        <w:sz w:val="20"/>
        <w:szCs w:val="20"/>
      </w:rPr>
      <w:t xml:space="preserve">ehnică din Cluj-Napoca </w:t>
    </w:r>
    <w:r w:rsidR="00586F57" w:rsidRPr="00721690">
      <w:rPr>
        <w:rFonts w:ascii="MS Gothic" w:eastAsia="MS Gothic" w:hAnsi="MS Gothic" w:cs="MS Gothic" w:hint="eastAsia"/>
        <w:sz w:val="20"/>
        <w:szCs w:val="20"/>
      </w:rPr>
      <w:t>・</w:t>
    </w:r>
    <w:r w:rsidRPr="00721690">
      <w:rPr>
        <w:rFonts w:ascii="Times New Roman" w:hAnsi="Times New Roman"/>
        <w:sz w:val="20"/>
        <w:szCs w:val="20"/>
      </w:rPr>
      <w:t>CLUJ NAPOCA</w:t>
    </w:r>
    <w:r w:rsidR="00374319" w:rsidRPr="00721690">
      <w:rPr>
        <w:rFonts w:ascii="Times New Roman" w:hAnsi="Times New Roman"/>
        <w:sz w:val="20"/>
        <w:szCs w:val="20"/>
      </w:rPr>
      <w:t xml:space="preserve"> | </w:t>
    </w:r>
    <w:r w:rsidRPr="00721690">
      <w:rPr>
        <w:rFonts w:ascii="Times New Roman" w:hAnsi="Times New Roman"/>
        <w:sz w:val="20"/>
        <w:szCs w:val="20"/>
      </w:rPr>
      <w:t>ROMANIA</w:t>
    </w:r>
    <w:r w:rsidR="00374319" w:rsidRPr="00721690">
      <w:rPr>
        <w:rFonts w:ascii="Times New Roman" w:hAnsi="Times New Roman"/>
        <w:sz w:val="20"/>
        <w:szCs w:val="20"/>
      </w:rPr>
      <w:t xml:space="preserve"> </w:t>
    </w:r>
    <w:r w:rsidR="00374319" w:rsidRPr="00721690">
      <w:rPr>
        <w:rFonts w:ascii="MS Gothic" w:eastAsia="MS Gothic" w:hAnsi="MS Gothic" w:cs="MS Gothic" w:hint="eastAsia"/>
        <w:sz w:val="20"/>
        <w:szCs w:val="20"/>
      </w:rPr>
      <w:t>・</w:t>
    </w:r>
    <w:r w:rsidRPr="00721690">
      <w:rPr>
        <w:rFonts w:ascii="Times New Roman" w:hAnsi="Times New Roman"/>
        <w:sz w:val="20"/>
        <w:szCs w:val="20"/>
      </w:rPr>
      <w:t>MAI</w:t>
    </w:r>
    <w:r w:rsidR="00374319" w:rsidRPr="00721690">
      <w:rPr>
        <w:rFonts w:ascii="Times New Roman" w:hAnsi="Times New Roman"/>
        <w:sz w:val="20"/>
        <w:szCs w:val="20"/>
      </w:rPr>
      <w:t xml:space="preserve">  </w:t>
    </w:r>
    <w:r w:rsidR="00F56313">
      <w:rPr>
        <w:rFonts w:ascii="Times New Roman" w:hAnsi="Times New Roman"/>
        <w:color w:val="000000" w:themeColor="text1"/>
        <w:sz w:val="20"/>
        <w:szCs w:val="20"/>
      </w:rPr>
      <w:t>3</w:t>
    </w:r>
    <w:r w:rsidR="005C0A8D">
      <w:rPr>
        <w:rFonts w:ascii="Times New Roman" w:hAnsi="Times New Roman"/>
        <w:color w:val="000000" w:themeColor="text1"/>
        <w:sz w:val="20"/>
        <w:szCs w:val="20"/>
      </w:rPr>
      <w:t>0</w:t>
    </w:r>
    <w:r w:rsidR="00374319" w:rsidRPr="00DA6FFD">
      <w:rPr>
        <w:rFonts w:ascii="Times New Roman" w:hAnsi="Times New Roman"/>
        <w:color w:val="000000" w:themeColor="text1"/>
        <w:sz w:val="20"/>
        <w:szCs w:val="20"/>
      </w:rPr>
      <w:t xml:space="preserve"> – </w:t>
    </w:r>
    <w:r w:rsidR="005C0A8D">
      <w:rPr>
        <w:rFonts w:ascii="Times New Roman" w:hAnsi="Times New Roman"/>
        <w:color w:val="000000" w:themeColor="text1"/>
        <w:sz w:val="20"/>
        <w:szCs w:val="20"/>
      </w:rPr>
      <w:t>31</w:t>
    </w:r>
    <w:r w:rsidR="00374319" w:rsidRPr="00DA6FFD">
      <w:rPr>
        <w:rFonts w:ascii="Times New Roman" w:hAnsi="Times New Roman"/>
        <w:color w:val="000000" w:themeColor="text1"/>
        <w:sz w:val="20"/>
        <w:szCs w:val="20"/>
      </w:rPr>
      <w:t xml:space="preserve">, </w:t>
    </w:r>
    <w:r w:rsidR="00374319" w:rsidRPr="00721690">
      <w:rPr>
        <w:rFonts w:ascii="Times New Roman" w:hAnsi="Times New Roman"/>
        <w:sz w:val="20"/>
        <w:szCs w:val="20"/>
      </w:rPr>
      <w:t>201</w:t>
    </w:r>
    <w:r w:rsidR="00E04322">
      <w:rPr>
        <w:rFonts w:ascii="Times New Roman" w:hAnsi="Times New Roman"/>
        <w:sz w:val="20"/>
        <w:szCs w:val="20"/>
      </w:rPr>
      <w:t>8</w:t>
    </w:r>
  </w:p>
  <w:p w14:paraId="0707FE28" w14:textId="77777777" w:rsidR="00586F57" w:rsidRPr="00586F57" w:rsidRDefault="00586F57" w:rsidP="00586F57">
    <w:pPr>
      <w:pStyle w:val="Header"/>
      <w:jc w:val="center"/>
      <w:rPr>
        <w:rFonts w:ascii="Avenir Next Condensed" w:hAnsi="Avenir Next Condensed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2F9"/>
    <w:multiLevelType w:val="hybridMultilevel"/>
    <w:tmpl w:val="8B8C0DD2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>
    <w:nsid w:val="4EAA188E"/>
    <w:multiLevelType w:val="hybridMultilevel"/>
    <w:tmpl w:val="4DC4DF4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4"/>
    <w:rsid w:val="00012801"/>
    <w:rsid w:val="0002255D"/>
    <w:rsid w:val="00062E79"/>
    <w:rsid w:val="00083851"/>
    <w:rsid w:val="000A4135"/>
    <w:rsid w:val="000D70EA"/>
    <w:rsid w:val="000E26F6"/>
    <w:rsid w:val="000F4A58"/>
    <w:rsid w:val="00140993"/>
    <w:rsid w:val="0017183B"/>
    <w:rsid w:val="00184079"/>
    <w:rsid w:val="001E5603"/>
    <w:rsid w:val="00204701"/>
    <w:rsid w:val="00214FE1"/>
    <w:rsid w:val="002A41C5"/>
    <w:rsid w:val="002B5CE0"/>
    <w:rsid w:val="002C7D15"/>
    <w:rsid w:val="002E3495"/>
    <w:rsid w:val="002F36EA"/>
    <w:rsid w:val="00305BC8"/>
    <w:rsid w:val="003461EB"/>
    <w:rsid w:val="00361C63"/>
    <w:rsid w:val="00374319"/>
    <w:rsid w:val="00377810"/>
    <w:rsid w:val="00395DAC"/>
    <w:rsid w:val="003F621E"/>
    <w:rsid w:val="004077D5"/>
    <w:rsid w:val="00415656"/>
    <w:rsid w:val="004A028E"/>
    <w:rsid w:val="004A5805"/>
    <w:rsid w:val="004B4DA4"/>
    <w:rsid w:val="004B7E8B"/>
    <w:rsid w:val="004E7109"/>
    <w:rsid w:val="00513EC2"/>
    <w:rsid w:val="00534BCE"/>
    <w:rsid w:val="00586054"/>
    <w:rsid w:val="00586F57"/>
    <w:rsid w:val="005C0A8D"/>
    <w:rsid w:val="005C186D"/>
    <w:rsid w:val="005D1123"/>
    <w:rsid w:val="005E1142"/>
    <w:rsid w:val="006133DC"/>
    <w:rsid w:val="00615267"/>
    <w:rsid w:val="00635203"/>
    <w:rsid w:val="00671625"/>
    <w:rsid w:val="006A0086"/>
    <w:rsid w:val="00721690"/>
    <w:rsid w:val="007E2809"/>
    <w:rsid w:val="00804EE1"/>
    <w:rsid w:val="00837DAE"/>
    <w:rsid w:val="00852ED3"/>
    <w:rsid w:val="008D5A07"/>
    <w:rsid w:val="00902F2E"/>
    <w:rsid w:val="00924D2F"/>
    <w:rsid w:val="0099174A"/>
    <w:rsid w:val="009A248D"/>
    <w:rsid w:val="009B1FAA"/>
    <w:rsid w:val="009C6DFE"/>
    <w:rsid w:val="009D0C27"/>
    <w:rsid w:val="00A21646"/>
    <w:rsid w:val="00A3182D"/>
    <w:rsid w:val="00A84C22"/>
    <w:rsid w:val="00A974C2"/>
    <w:rsid w:val="00AB1DC1"/>
    <w:rsid w:val="00AB7431"/>
    <w:rsid w:val="00B3386B"/>
    <w:rsid w:val="00B33C97"/>
    <w:rsid w:val="00B4383E"/>
    <w:rsid w:val="00B814FE"/>
    <w:rsid w:val="00C1232F"/>
    <w:rsid w:val="00C1358B"/>
    <w:rsid w:val="00C3254F"/>
    <w:rsid w:val="00CD1EC8"/>
    <w:rsid w:val="00CF107C"/>
    <w:rsid w:val="00CF41A2"/>
    <w:rsid w:val="00CF72DD"/>
    <w:rsid w:val="00D87F08"/>
    <w:rsid w:val="00DA6FFD"/>
    <w:rsid w:val="00DF4B0C"/>
    <w:rsid w:val="00E04322"/>
    <w:rsid w:val="00E44231"/>
    <w:rsid w:val="00EC2DD2"/>
    <w:rsid w:val="00F51DDE"/>
    <w:rsid w:val="00F56313"/>
    <w:rsid w:val="00FD1F6C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18F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19"/>
  </w:style>
  <w:style w:type="paragraph" w:styleId="Footer">
    <w:name w:val="footer"/>
    <w:basedOn w:val="Normal"/>
    <w:link w:val="Foot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19"/>
  </w:style>
  <w:style w:type="paragraph" w:styleId="ListParagraph">
    <w:name w:val="List Paragraph"/>
    <w:basedOn w:val="Normal"/>
    <w:uiPriority w:val="34"/>
    <w:qFormat/>
    <w:rsid w:val="00374319"/>
    <w:pPr>
      <w:ind w:left="720"/>
      <w:contextualSpacing/>
    </w:pPr>
  </w:style>
  <w:style w:type="paragraph" w:styleId="Subtitle">
    <w:name w:val="Subtitle"/>
    <w:link w:val="SubtitleChar"/>
    <w:rsid w:val="003743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/>
      <w:color w:val="000000"/>
      <w:kern w:val="2"/>
      <w:sz w:val="24"/>
      <w:szCs w:val="24"/>
      <w:u w:color="000000"/>
      <w:bdr w:val="nil"/>
    </w:rPr>
  </w:style>
  <w:style w:type="character" w:customStyle="1" w:styleId="SubtitleChar">
    <w:name w:val="Subtitle Char"/>
    <w:link w:val="Subtitle"/>
    <w:rsid w:val="00374319"/>
    <w:rPr>
      <w:rFonts w:ascii="Times New Roman" w:eastAsia="Times New Roman" w:hAnsi="Times New Roman" w:cs="Times New Roman"/>
      <w:color w:val="000000"/>
      <w:kern w:val="2"/>
      <w:u w:color="000000"/>
      <w:bdr w:val="nil"/>
      <w:lang w:val="en-US"/>
    </w:rPr>
  </w:style>
  <w:style w:type="character" w:customStyle="1" w:styleId="Hyperlink0">
    <w:name w:val="Hyperlink.0"/>
    <w:rsid w:val="00374319"/>
    <w:rPr>
      <w:color w:val="0000FF"/>
      <w:u w:val="single" w:color="0000FF"/>
    </w:rPr>
  </w:style>
  <w:style w:type="character" w:styleId="Hyperlink">
    <w:name w:val="Hyperlink"/>
    <w:uiPriority w:val="99"/>
    <w:unhideWhenUsed/>
    <w:rsid w:val="00374319"/>
    <w:rPr>
      <w:color w:val="0563C1"/>
      <w:u w:val="single"/>
    </w:rPr>
  </w:style>
  <w:style w:type="character" w:styleId="PlaceholderText">
    <w:name w:val="Placeholder Text"/>
    <w:uiPriority w:val="99"/>
    <w:semiHidden/>
    <w:rsid w:val="00586F57"/>
    <w:rPr>
      <w:color w:val="808080"/>
    </w:rPr>
  </w:style>
  <w:style w:type="table" w:styleId="TableGrid">
    <w:name w:val="Table Grid"/>
    <w:basedOn w:val="TableNormal"/>
    <w:uiPriority w:val="39"/>
    <w:rsid w:val="009C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C6D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C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D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2DD2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DD2"/>
    <w:rPr>
      <w:b/>
      <w:bCs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DD2"/>
    <w:rPr>
      <w:rFonts w:ascii="Segoe UI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19"/>
  </w:style>
  <w:style w:type="paragraph" w:styleId="Footer">
    <w:name w:val="footer"/>
    <w:basedOn w:val="Normal"/>
    <w:link w:val="Foot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19"/>
  </w:style>
  <w:style w:type="paragraph" w:styleId="ListParagraph">
    <w:name w:val="List Paragraph"/>
    <w:basedOn w:val="Normal"/>
    <w:uiPriority w:val="34"/>
    <w:qFormat/>
    <w:rsid w:val="00374319"/>
    <w:pPr>
      <w:ind w:left="720"/>
      <w:contextualSpacing/>
    </w:pPr>
  </w:style>
  <w:style w:type="paragraph" w:styleId="Subtitle">
    <w:name w:val="Subtitle"/>
    <w:link w:val="SubtitleChar"/>
    <w:rsid w:val="003743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/>
      <w:color w:val="000000"/>
      <w:kern w:val="2"/>
      <w:sz w:val="24"/>
      <w:szCs w:val="24"/>
      <w:u w:color="000000"/>
      <w:bdr w:val="nil"/>
    </w:rPr>
  </w:style>
  <w:style w:type="character" w:customStyle="1" w:styleId="SubtitleChar">
    <w:name w:val="Subtitle Char"/>
    <w:link w:val="Subtitle"/>
    <w:rsid w:val="00374319"/>
    <w:rPr>
      <w:rFonts w:ascii="Times New Roman" w:eastAsia="Times New Roman" w:hAnsi="Times New Roman" w:cs="Times New Roman"/>
      <w:color w:val="000000"/>
      <w:kern w:val="2"/>
      <w:u w:color="000000"/>
      <w:bdr w:val="nil"/>
      <w:lang w:val="en-US"/>
    </w:rPr>
  </w:style>
  <w:style w:type="character" w:customStyle="1" w:styleId="Hyperlink0">
    <w:name w:val="Hyperlink.0"/>
    <w:rsid w:val="00374319"/>
    <w:rPr>
      <w:color w:val="0000FF"/>
      <w:u w:val="single" w:color="0000FF"/>
    </w:rPr>
  </w:style>
  <w:style w:type="character" w:styleId="Hyperlink">
    <w:name w:val="Hyperlink"/>
    <w:uiPriority w:val="99"/>
    <w:unhideWhenUsed/>
    <w:rsid w:val="00374319"/>
    <w:rPr>
      <w:color w:val="0563C1"/>
      <w:u w:val="single"/>
    </w:rPr>
  </w:style>
  <w:style w:type="character" w:styleId="PlaceholderText">
    <w:name w:val="Placeholder Text"/>
    <w:uiPriority w:val="99"/>
    <w:semiHidden/>
    <w:rsid w:val="00586F57"/>
    <w:rPr>
      <w:color w:val="808080"/>
    </w:rPr>
  </w:style>
  <w:style w:type="table" w:styleId="TableGrid">
    <w:name w:val="Table Grid"/>
    <w:basedOn w:val="TableNormal"/>
    <w:uiPriority w:val="39"/>
    <w:rsid w:val="009C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C6D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C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D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2DD2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DD2"/>
    <w:rPr>
      <w:b/>
      <w:bCs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DD2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ress.xxx.y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\Downloads\1-Page-Abstrac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1-Page-Abstract-Template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Windows User</cp:lastModifiedBy>
  <cp:revision>9</cp:revision>
  <cp:lastPrinted>2016-03-04T10:23:00Z</cp:lastPrinted>
  <dcterms:created xsi:type="dcterms:W3CDTF">2017-03-01T10:31:00Z</dcterms:created>
  <dcterms:modified xsi:type="dcterms:W3CDTF">2018-05-16T16:20:00Z</dcterms:modified>
</cp:coreProperties>
</file>